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2"/>
        <w:gridCol w:w="1712"/>
        <w:gridCol w:w="468"/>
        <w:gridCol w:w="3119"/>
        <w:gridCol w:w="2995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7E7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7E7385">
              <w:rPr>
                <w:b/>
                <w:sz w:val="24"/>
                <w:szCs w:val="24"/>
              </w:rPr>
              <w:t>8  21 to 24 March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554F43" w:rsidRPr="00554F43" w:rsidRDefault="00554F43" w:rsidP="00C82BAA">
            <w:pPr>
              <w:rPr>
                <w:b/>
                <w:i/>
                <w:color w:val="215868" w:themeColor="accent5" w:themeShade="80"/>
                <w:sz w:val="24"/>
                <w:szCs w:val="24"/>
              </w:rPr>
            </w:pPr>
            <w:r w:rsidRPr="00554F43">
              <w:rPr>
                <w:b/>
                <w:i/>
                <w:color w:val="215868" w:themeColor="accent5" w:themeShade="80"/>
                <w:sz w:val="24"/>
                <w:szCs w:val="24"/>
              </w:rPr>
              <w:t>Remember to bring in raffle ticket money or return tickets.  Sign up to help with class stall at the Carnival.</w:t>
            </w:r>
          </w:p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54F43">
              <w:rPr>
                <w:b/>
                <w:color w:val="00B050"/>
                <w:sz w:val="24"/>
                <w:szCs w:val="24"/>
              </w:rPr>
              <w:t xml:space="preserve">Room 21 - </w:t>
            </w:r>
            <w:r w:rsidR="006C0B99">
              <w:rPr>
                <w:b/>
                <w:color w:val="00B050"/>
                <w:sz w:val="24"/>
                <w:szCs w:val="24"/>
              </w:rPr>
              <w:t>Bring a long sock for our assembly</w:t>
            </w:r>
            <w:r w:rsidR="00556C95">
              <w:rPr>
                <w:b/>
                <w:color w:val="00B050"/>
                <w:sz w:val="24"/>
                <w:szCs w:val="24"/>
              </w:rPr>
              <w:t xml:space="preserve"> (worm puppets)</w:t>
            </w:r>
            <w:r w:rsidR="007E6FD9">
              <w:rPr>
                <w:b/>
                <w:color w:val="00B050"/>
                <w:sz w:val="24"/>
                <w:szCs w:val="24"/>
              </w:rPr>
              <w:t xml:space="preserve"> /Zone Swimming Sports</w:t>
            </w:r>
            <w:r w:rsidR="00554F43">
              <w:rPr>
                <w:b/>
                <w:color w:val="00B050"/>
                <w:sz w:val="24"/>
                <w:szCs w:val="24"/>
              </w:rPr>
              <w:t>/Oaks Sport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7E6FD9">
              <w:rPr>
                <w:b/>
                <w:color w:val="0070C0"/>
                <w:sz w:val="24"/>
                <w:szCs w:val="24"/>
              </w:rPr>
              <w:t>Eco-Warriors - clean up the Coastline trip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554F43">
              <w:rPr>
                <w:b/>
                <w:color w:val="7030A0"/>
                <w:sz w:val="24"/>
                <w:szCs w:val="24"/>
              </w:rPr>
              <w:t>Room 21</w:t>
            </w:r>
            <w:r w:rsidR="00556C95">
              <w:rPr>
                <w:b/>
                <w:color w:val="7030A0"/>
                <w:sz w:val="24"/>
                <w:szCs w:val="24"/>
              </w:rPr>
              <w:t xml:space="preserve"> Assembly Practice</w:t>
            </w:r>
            <w:r w:rsidR="007E6FD9">
              <w:rPr>
                <w:b/>
                <w:color w:val="7030A0"/>
                <w:sz w:val="24"/>
                <w:szCs w:val="24"/>
              </w:rPr>
              <w:t xml:space="preserve"> / Zone Swimming Sports </w:t>
            </w:r>
            <w:proofErr w:type="spellStart"/>
            <w:r w:rsidR="007E6FD9">
              <w:rPr>
                <w:b/>
                <w:color w:val="7030A0"/>
                <w:sz w:val="24"/>
                <w:szCs w:val="24"/>
              </w:rPr>
              <w:t>Rainoff</w:t>
            </w:r>
            <w:proofErr w:type="spellEnd"/>
          </w:p>
          <w:p w:rsidR="00394A2C" w:rsidRPr="00263FE8" w:rsidRDefault="00C82BAA" w:rsidP="007E7385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E7385">
              <w:rPr>
                <w:b/>
                <w:color w:val="E36C0A" w:themeColor="accent6" w:themeShade="BF"/>
                <w:sz w:val="24"/>
                <w:szCs w:val="24"/>
              </w:rPr>
              <w:t>Easter!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Default="007E7385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Please glue </w:t>
            </w:r>
            <w:proofErr w:type="gramStart"/>
            <w:r>
              <w:rPr>
                <w:b/>
                <w:sz w:val="24"/>
                <w:szCs w:val="24"/>
              </w:rPr>
              <w:t>the add</w:t>
            </w:r>
            <w:proofErr w:type="gramEnd"/>
            <w:r>
              <w:rPr>
                <w:b/>
                <w:sz w:val="24"/>
                <w:szCs w:val="24"/>
              </w:rPr>
              <w:t xml:space="preserve">/sub and </w:t>
            </w:r>
            <w:proofErr w:type="spellStart"/>
            <w:r>
              <w:rPr>
                <w:b/>
                <w:sz w:val="24"/>
                <w:szCs w:val="24"/>
              </w:rPr>
              <w:t>mult</w:t>
            </w:r>
            <w:proofErr w:type="spellEnd"/>
            <w:r>
              <w:rPr>
                <w:b/>
                <w:sz w:val="24"/>
                <w:szCs w:val="24"/>
              </w:rPr>
              <w:t>/div copies into your home learning books.</w:t>
            </w:r>
            <w:r w:rsidR="009D0E09">
              <w:rPr>
                <w:b/>
                <w:sz w:val="24"/>
                <w:szCs w:val="24"/>
              </w:rPr>
              <w:t xml:space="preserve"> </w:t>
            </w:r>
          </w:p>
          <w:p w:rsidR="007414CA" w:rsidRDefault="007414CA" w:rsidP="009D0E09">
            <w:pPr>
              <w:rPr>
                <w:b/>
                <w:sz w:val="24"/>
                <w:szCs w:val="24"/>
              </w:rPr>
            </w:pP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7E7385">
              <w:rPr>
                <w:b/>
                <w:sz w:val="24"/>
                <w:szCs w:val="24"/>
              </w:rPr>
              <w:t xml:space="preserve">D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proofErr w:type="gramStart"/>
            <w:r w:rsidRPr="007E7385">
              <w:rPr>
                <w:b/>
                <w:sz w:val="24"/>
                <w:szCs w:val="24"/>
              </w:rPr>
              <w:t>use</w:t>
            </w:r>
            <w:proofErr w:type="gramEnd"/>
            <w:r w:rsidRPr="007E7385">
              <w:rPr>
                <w:b/>
                <w:sz w:val="24"/>
                <w:szCs w:val="24"/>
              </w:rPr>
              <w:t xml:space="preserve"> the Speed Skills application to beat your last score.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 w:rsidRPr="007E7385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ssigned tasks (10 mins maximum per night)      </w:t>
            </w:r>
          </w:p>
          <w:p w:rsidR="00E2574F" w:rsidRPr="00554F43" w:rsidRDefault="00554F43" w:rsidP="00554F43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weekly revision test (during i</w:t>
            </w:r>
            <w:r w:rsidR="007E7385" w:rsidRPr="007E7385">
              <w:rPr>
                <w:b/>
                <w:noProof/>
                <w:sz w:val="24"/>
                <w:szCs w:val="24"/>
                <w:lang w:eastAsia="en-NZ"/>
              </w:rPr>
              <w:t>nquiry time or as part of home-learning)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  </w:t>
            </w: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414CA" w:rsidRDefault="007414C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sound, as in ship, chef, tissue</w:t>
            </w:r>
          </w:p>
          <w:p w:rsidR="007414CA" w:rsidRPr="007E6FD9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 of each type: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30"/>
              <w:gridCol w:w="2930"/>
              <w:gridCol w:w="2930"/>
            </w:tblGrid>
            <w:tr w:rsidR="0054546D" w:rsidTr="0054546D"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shoelace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cushion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champagne</w:t>
                  </w:r>
                </w:p>
              </w:tc>
            </w:tr>
            <w:tr w:rsidR="0054546D" w:rsidTr="0054546D"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shoe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machine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pistachio</w:t>
                  </w:r>
                </w:p>
              </w:tc>
            </w:tr>
            <w:tr w:rsidR="0054546D" w:rsidTr="0054546D"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shut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>mushroom</w:t>
                  </w:r>
                </w:p>
              </w:tc>
              <w:tc>
                <w:tcPr>
                  <w:tcW w:w="2930" w:type="dxa"/>
                </w:tcPr>
                <w:p w:rsidR="0054546D" w:rsidRPr="0054546D" w:rsidRDefault="0054546D">
                  <w:pPr>
                    <w:rPr>
                      <w:sz w:val="24"/>
                      <w:szCs w:val="24"/>
                    </w:rPr>
                  </w:pPr>
                  <w:r w:rsidRPr="0054546D">
                    <w:rPr>
                      <w:sz w:val="24"/>
                      <w:szCs w:val="24"/>
                    </w:rPr>
                    <w:t xml:space="preserve">chandelier </w:t>
                  </w:r>
                </w:p>
              </w:tc>
            </w:tr>
          </w:tbl>
          <w:p w:rsidR="007E7385" w:rsidRPr="007E7385" w:rsidRDefault="007E7385">
            <w:pPr>
              <w:rPr>
                <w:b/>
                <w:sz w:val="24"/>
                <w:szCs w:val="24"/>
                <w:u w:val="single"/>
              </w:rPr>
            </w:pPr>
            <w:r w:rsidRPr="007E7385">
              <w:rPr>
                <w:b/>
                <w:sz w:val="24"/>
                <w:szCs w:val="24"/>
                <w:u w:val="single"/>
              </w:rPr>
              <w:t>Plural Nouns</w:t>
            </w:r>
          </w:p>
          <w:p w:rsidR="00751814" w:rsidRDefault="007E73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If there is a consonant before the y, change the y to </w:t>
            </w: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  <w:r>
              <w:rPr>
                <w:b/>
                <w:sz w:val="24"/>
                <w:szCs w:val="24"/>
              </w:rPr>
              <w:t xml:space="preserve"> and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diary - diaries)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</w:t>
            </w:r>
            <w:r w:rsidR="007E6FD9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E7385">
              <w:rPr>
                <w:b/>
                <w:sz w:val="24"/>
                <w:szCs w:val="24"/>
              </w:rPr>
              <w:t>plural nouns with this word rule: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9967EC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9A1289" w:rsidP="009A12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my own words, this story is about ...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AB58BE" w:rsidRDefault="00394A2C" w:rsidP="00AB58BE">
            <w:pPr>
              <w:rPr>
                <w:color w:val="4F81BD" w:themeColor="accent1"/>
                <w:sz w:val="24"/>
                <w:szCs w:val="24"/>
              </w:rPr>
            </w:pPr>
            <w:r w:rsidRPr="00AB58BE">
              <w:rPr>
                <w:b/>
                <w:sz w:val="24"/>
                <w:szCs w:val="24"/>
              </w:rPr>
              <w:t>Title:</w:t>
            </w:r>
            <w:r w:rsidR="00AB58BE">
              <w:rPr>
                <w:sz w:val="24"/>
                <w:szCs w:val="24"/>
              </w:rPr>
              <w:t xml:space="preserve"> Long Bow  Girl</w:t>
            </w:r>
          </w:p>
          <w:p w:rsidR="009D0E09" w:rsidRDefault="006C6A81" w:rsidP="006C6A81">
            <w:pPr>
              <w:rPr>
                <w:b/>
                <w:sz w:val="24"/>
                <w:szCs w:val="24"/>
              </w:rPr>
            </w:pPr>
            <w:r>
              <w:rPr>
                <w:color w:val="4F81BD" w:themeColor="accent1"/>
                <w:sz w:val="24"/>
                <w:szCs w:val="24"/>
              </w:rPr>
              <w:t xml:space="preserve"> </w:t>
            </w:r>
            <w:r w:rsidR="009A1289">
              <w:rPr>
                <w:b/>
                <w:sz w:val="24"/>
                <w:szCs w:val="24"/>
              </w:rPr>
              <w:t xml:space="preserve">The way the author uses words on page </w:t>
            </w:r>
            <w:r w:rsidR="00AB58BE">
              <w:rPr>
                <w:b/>
                <w:sz w:val="24"/>
                <w:szCs w:val="24"/>
              </w:rPr>
              <w:t xml:space="preserve">54 </w:t>
            </w:r>
            <w:r w:rsidR="009A1289">
              <w:rPr>
                <w:b/>
                <w:sz w:val="24"/>
                <w:szCs w:val="24"/>
              </w:rPr>
              <w:t xml:space="preserve">shows </w:t>
            </w:r>
            <w:r w:rsidR="00AB58BE">
              <w:rPr>
                <w:b/>
                <w:sz w:val="24"/>
                <w:szCs w:val="24"/>
              </w:rPr>
              <w:t>that....</w:t>
            </w:r>
          </w:p>
          <w:p w:rsidR="00AB58BE" w:rsidRPr="00AB58BE" w:rsidRDefault="00AB58BE" w:rsidP="006C6A81">
            <w:pPr>
              <w:rPr>
                <w:sz w:val="24"/>
                <w:szCs w:val="24"/>
              </w:rPr>
            </w:pPr>
            <w:r w:rsidRPr="00AB58BE">
              <w:rPr>
                <w:sz w:val="24"/>
                <w:szCs w:val="24"/>
              </w:rPr>
              <w:t>The family is frustrated because they have to earn six thousand ponds in six weeks</w:t>
            </w:r>
          </w:p>
          <w:p w:rsidR="00394A2C" w:rsidRPr="006C6A81" w:rsidRDefault="00394A2C" w:rsidP="006C6A81">
            <w:pPr>
              <w:rPr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9A1289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text made me think about _________ because </w:t>
            </w:r>
          </w:p>
        </w:tc>
      </w:tr>
      <w:tr w:rsidR="009967EC" w:rsidTr="00554F43">
        <w:trPr>
          <w:trHeight w:val="1745"/>
        </w:trPr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4546D" w:rsidRPr="0054546D" w:rsidRDefault="0054546D" w:rsidP="0054546D">
            <w:pPr>
              <w:shd w:val="clear" w:color="auto" w:fill="FFFFFF"/>
              <w:spacing w:after="150" w:line="300" w:lineRule="atLeast"/>
              <w:textAlignment w:val="baseline"/>
              <w:rPr>
                <w:rFonts w:ascii="Helvetica" w:eastAsia="Times New Roman" w:hAnsi="Helvetica" w:cs="Helvetica"/>
                <w:sz w:val="21"/>
                <w:szCs w:val="21"/>
                <w:lang w:eastAsia="en-NZ"/>
              </w:rPr>
            </w:pPr>
            <w:r w:rsidRPr="0054546D">
              <w:rPr>
                <w:rFonts w:ascii="Helvetica" w:eastAsia="Times New Roman" w:hAnsi="Helvetica" w:cs="Helvetica"/>
                <w:sz w:val="21"/>
                <w:szCs w:val="21"/>
                <w:lang w:eastAsia="en-NZ"/>
              </w:rPr>
              <w:t>The new New Zealand $5 note has been announced as a finalist in the in the Banknote of the Year competition 2016. The competition is run by the internationa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en-NZ"/>
              </w:rPr>
              <w:t>l bank note</w:t>
            </w:r>
            <w:r w:rsidRPr="0054546D">
              <w:rPr>
                <w:rFonts w:ascii="Helvetica" w:eastAsia="Times New Roman" w:hAnsi="Helvetica" w:cs="Helvetica"/>
                <w:sz w:val="21"/>
                <w:szCs w:val="21"/>
                <w:lang w:eastAsia="en-NZ"/>
              </w:rPr>
              <w:t xml:space="preserve"> society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en-NZ"/>
              </w:rPr>
              <w:t xml:space="preserve">. Last year the winner note was </w:t>
            </w:r>
            <w:r w:rsidRPr="0054546D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Singapore’s $50 and Tonga’s $50 Pa’anga</w:t>
            </w:r>
            <w: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. Sir Edmund Hillary is featured on the note.</w:t>
            </w:r>
          </w:p>
          <w:p w:rsidR="00554F43" w:rsidRPr="00C82BAA" w:rsidRDefault="00554F43" w:rsidP="009967E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9967EC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9967EC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boundary </w:t>
            </w:r>
          </w:p>
        </w:tc>
        <w:tc>
          <w:tcPr>
            <w:tcW w:w="6776" w:type="dxa"/>
            <w:gridSpan w:val="3"/>
          </w:tcPr>
          <w:p w:rsidR="00C82BAA" w:rsidRDefault="00F616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school grounds have a </w:t>
            </w:r>
            <w:r w:rsidRPr="00F616E4">
              <w:rPr>
                <w:sz w:val="24"/>
                <w:szCs w:val="24"/>
                <w:highlight w:val="yellow"/>
              </w:rPr>
              <w:t>boundary</w:t>
            </w:r>
            <w:r>
              <w:rPr>
                <w:sz w:val="24"/>
                <w:szCs w:val="24"/>
              </w:rPr>
              <w:t xml:space="preserve">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broadcast</w:t>
            </w:r>
          </w:p>
        </w:tc>
        <w:tc>
          <w:tcPr>
            <w:tcW w:w="6776" w:type="dxa"/>
            <w:gridSpan w:val="3"/>
          </w:tcPr>
          <w:p w:rsidR="00C82BAA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cousin goes to a </w:t>
            </w:r>
            <w:r w:rsidRPr="009146CB">
              <w:rPr>
                <w:sz w:val="24"/>
                <w:szCs w:val="24"/>
                <w:highlight w:val="yellow"/>
              </w:rPr>
              <w:t>broadcasting</w:t>
            </w:r>
            <w:r>
              <w:rPr>
                <w:sz w:val="24"/>
                <w:szCs w:val="24"/>
              </w:rPr>
              <w:t xml:space="preserve"> school.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cannibal</w:t>
            </w:r>
          </w:p>
        </w:tc>
        <w:tc>
          <w:tcPr>
            <w:tcW w:w="6776" w:type="dxa"/>
            <w:gridSpan w:val="3"/>
          </w:tcPr>
          <w:p w:rsidR="00C82BAA" w:rsidRDefault="00684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polar bears specie are </w:t>
            </w:r>
            <w:r w:rsidRPr="006842CE">
              <w:rPr>
                <w:sz w:val="24"/>
                <w:szCs w:val="24"/>
                <w:highlight w:val="yellow"/>
              </w:rPr>
              <w:t>cannibals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cemetery</w:t>
            </w:r>
          </w:p>
        </w:tc>
        <w:tc>
          <w:tcPr>
            <w:tcW w:w="6776" w:type="dxa"/>
            <w:gridSpan w:val="3"/>
          </w:tcPr>
          <w:p w:rsidR="00C82BAA" w:rsidRDefault="00684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you die you might get buried at a </w:t>
            </w:r>
            <w:r w:rsidRPr="006842CE">
              <w:rPr>
                <w:sz w:val="24"/>
                <w:szCs w:val="24"/>
                <w:highlight w:val="yellow"/>
              </w:rPr>
              <w:t>cemetery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commercial</w:t>
            </w:r>
          </w:p>
        </w:tc>
        <w:tc>
          <w:tcPr>
            <w:tcW w:w="6776" w:type="dxa"/>
            <w:gridSpan w:val="3"/>
          </w:tcPr>
          <w:p w:rsidR="00C82BAA" w:rsidRDefault="00503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 are lots of </w:t>
            </w:r>
            <w:r w:rsidRPr="0050332F">
              <w:rPr>
                <w:sz w:val="24"/>
                <w:szCs w:val="24"/>
                <w:highlight w:val="yellow"/>
              </w:rPr>
              <w:t>commercials</w:t>
            </w:r>
            <w:r>
              <w:rPr>
                <w:sz w:val="24"/>
                <w:szCs w:val="24"/>
              </w:rPr>
              <w:t xml:space="preserve"> on the radio.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committee </w:t>
            </w:r>
          </w:p>
        </w:tc>
        <w:tc>
          <w:tcPr>
            <w:tcW w:w="6776" w:type="dxa"/>
            <w:gridSpan w:val="3"/>
          </w:tcPr>
          <w:p w:rsidR="00C82BAA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9146CB">
              <w:rPr>
                <w:sz w:val="24"/>
                <w:szCs w:val="24"/>
                <w:highlight w:val="yellow"/>
              </w:rPr>
              <w:t>committee</w:t>
            </w:r>
            <w:r w:rsidR="006C6A81">
              <w:rPr>
                <w:sz w:val="24"/>
                <w:szCs w:val="24"/>
              </w:rPr>
              <w:t xml:space="preserve"> has </w:t>
            </w:r>
            <w:r>
              <w:rPr>
                <w:sz w:val="24"/>
                <w:szCs w:val="24"/>
              </w:rPr>
              <w:t>lots of members.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</w:t>
            </w:r>
          </w:p>
        </w:tc>
        <w:tc>
          <w:tcPr>
            <w:tcW w:w="6776" w:type="dxa"/>
            <w:gridSpan w:val="3"/>
          </w:tcPr>
          <w:p w:rsidR="00C82BAA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school is a </w:t>
            </w:r>
            <w:r w:rsidRPr="009146CB">
              <w:rPr>
                <w:sz w:val="24"/>
                <w:szCs w:val="24"/>
                <w:highlight w:val="yellow"/>
              </w:rPr>
              <w:t>community</w:t>
            </w:r>
            <w:r>
              <w:rPr>
                <w:sz w:val="24"/>
                <w:szCs w:val="24"/>
              </w:rPr>
              <w:t xml:space="preserve">. 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companion</w:t>
            </w:r>
          </w:p>
        </w:tc>
        <w:tc>
          <w:tcPr>
            <w:tcW w:w="6776" w:type="dxa"/>
            <w:gridSpan w:val="3"/>
          </w:tcPr>
          <w:p w:rsidR="00C82BAA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family are a good </w:t>
            </w:r>
            <w:r w:rsidRPr="009146CB">
              <w:rPr>
                <w:sz w:val="24"/>
                <w:szCs w:val="24"/>
                <w:highlight w:val="yellow"/>
              </w:rPr>
              <w:t>companion</w:t>
            </w:r>
            <w:r>
              <w:rPr>
                <w:sz w:val="24"/>
                <w:szCs w:val="24"/>
              </w:rPr>
              <w:t xml:space="preserve"> for me.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</w:t>
            </w:r>
          </w:p>
        </w:tc>
        <w:tc>
          <w:tcPr>
            <w:tcW w:w="6776" w:type="dxa"/>
            <w:gridSpan w:val="3"/>
          </w:tcPr>
          <w:p w:rsidR="00C82BAA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dad has his own building </w:t>
            </w:r>
            <w:r w:rsidRPr="009146CB">
              <w:rPr>
                <w:sz w:val="24"/>
                <w:szCs w:val="24"/>
                <w:highlight w:val="yellow"/>
              </w:rPr>
              <w:t>company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1A25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compass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394A2C" w:rsidRDefault="00914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If you go on a bush walk you should bring a </w:t>
            </w:r>
            <w:r w:rsidRPr="009146CB">
              <w:rPr>
                <w:sz w:val="24"/>
                <w:szCs w:val="24"/>
                <w:highlight w:val="yellow"/>
              </w:rPr>
              <w:t>compass</w:t>
            </w:r>
            <w:r>
              <w:rPr>
                <w:sz w:val="24"/>
                <w:szCs w:val="24"/>
              </w:rPr>
              <w:t xml:space="preserve"> in case you get lost.</w:t>
            </w: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0A31CB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0A31CB" w:rsidRDefault="001A2563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0A7982" wp14:editId="0AE45F80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18415</wp:posOffset>
                      </wp:positionV>
                      <wp:extent cx="5381625" cy="3657600"/>
                      <wp:effectExtent l="9525" t="10160" r="9525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1625" cy="3657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0F1" w:rsidRPr="00B010F1" w:rsidRDefault="00B010F1" w:rsidP="00B010F1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B010F1">
                                    <w:rPr>
                                      <w:b/>
                                      <w:u w:val="single"/>
                                    </w:rPr>
                                    <w:t>SLOGANS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      </w:r>
                                  <w:proofErr w:type="spellStart"/>
                                  <w:r>
                                    <w:t>e.g</w:t>
                                  </w:r>
                                  <w:proofErr w:type="spellEnd"/>
                                  <w:r>
                                    <w:t xml:space="preserve"> Nike's slogan is 'Just do it'.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>1.    Find and record the slogans for three</w:t>
                                  </w:r>
                                  <w:r w:rsidR="001A2563">
                                    <w:t xml:space="preserve"> or</w:t>
                                  </w:r>
                                  <w:r>
                                    <w:t xml:space="preserve"> more businesses. </w:t>
                                  </w:r>
                                </w:p>
                                <w:p w:rsidR="001A2563" w:rsidRPr="001A2563" w:rsidRDefault="001A2563" w:rsidP="00B010F1">
                                  <w:pPr>
                                    <w:spacing w:after="0"/>
                                    <w:rPr>
                                      <w:color w:val="00B0F0"/>
                                    </w:rPr>
                                  </w:pPr>
                                  <w:r w:rsidRPr="001A2563">
                                    <w:rPr>
                                      <w:color w:val="00B0F0"/>
                                    </w:rPr>
                                    <w:t>Disneyland</w:t>
                                  </w:r>
                                  <w:r>
                                    <w:rPr>
                                      <w:color w:val="00B0F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00B0F0"/>
                                    </w:rPr>
                                    <w:t>-</w:t>
                                  </w:r>
                                  <w:r>
                                    <w:rPr>
                                      <w:color w:val="00B0F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00B0F0"/>
                                    </w:rPr>
                                    <w:t>the happiest place on earth</w:t>
                                  </w:r>
                                </w:p>
                                <w:p w:rsidR="001A2563" w:rsidRDefault="001A2563" w:rsidP="001A256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1A2563">
                                    <w:rPr>
                                      <w:color w:val="FF0000"/>
                                    </w:rPr>
                                    <w:t>M&amp;M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FF0000"/>
                                    </w:rPr>
                                    <w:t>-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FF0000"/>
                                    </w:rPr>
                                    <w:t>melt in your mouth, not in your hands</w:t>
                                  </w:r>
                                </w:p>
                                <w:p w:rsidR="001A2563" w:rsidRPr="001A2563" w:rsidRDefault="001A2563" w:rsidP="001A2563">
                                  <w:pPr>
                                    <w:spacing w:after="0"/>
                                    <w:rPr>
                                      <w:color w:val="00B0F0"/>
                                    </w:rPr>
                                  </w:pPr>
                                  <w:r w:rsidRPr="001A2563">
                                    <w:rPr>
                                      <w:color w:val="00B0F0"/>
                                    </w:rPr>
                                    <w:t>Burger king</w:t>
                                  </w:r>
                                  <w:r>
                                    <w:rPr>
                                      <w:color w:val="00B0F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00B0F0"/>
                                    </w:rPr>
                                    <w:t>-</w:t>
                                  </w:r>
                                  <w:r>
                                    <w:rPr>
                                      <w:color w:val="00B0F0"/>
                                    </w:rPr>
                                    <w:t xml:space="preserve"> </w:t>
                                  </w:r>
                                  <w:r w:rsidRPr="001A2563">
                                    <w:rPr>
                                      <w:color w:val="00B0F0"/>
                                    </w:rPr>
                                    <w:t>have it your way</w:t>
                                  </w:r>
                                </w:p>
                                <w:p w:rsidR="00B010F1" w:rsidRDefault="00B010F1" w:rsidP="001A2563">
                                  <w:pPr>
                                    <w:spacing w:after="0"/>
                                  </w:pPr>
                                  <w:r>
                                    <w:t xml:space="preserve"> </w:t>
                                  </w:r>
                                  <w:r w:rsidR="001A2563">
                                    <w:t>Prefer</w:t>
                                  </w:r>
                                  <w:r>
                                    <w:t xml:space="preserve"> the best from those three, and justify your answer.</w:t>
                                  </w:r>
                                </w:p>
                                <w:p w:rsidR="001A2563" w:rsidRPr="001A2563" w:rsidRDefault="001A2563" w:rsidP="001A2563">
                                  <w:pPr>
                                    <w:spacing w:after="0"/>
                                    <w:rPr>
                                      <w:color w:val="FF0000"/>
                                    </w:rPr>
                                  </w:pPr>
                                  <w:r w:rsidRPr="001A2563">
                                    <w:rPr>
                                      <w:color w:val="FF0000"/>
                                    </w:rPr>
                                    <w:t>I like the Disneyland slogan because it is the happiest place in the world.</w:t>
                                  </w:r>
                                </w:p>
                                <w:p w:rsidR="00B010F1" w:rsidRDefault="007E6FD9" w:rsidP="00B010F1">
                                  <w:pPr>
                                    <w:spacing w:after="0"/>
                                  </w:pPr>
                                  <w:r>
                                    <w:t>3</w:t>
                                  </w:r>
                                  <w:r w:rsidR="00B010F1">
                                    <w:t xml:space="preserve">. As a class, we have been working on re-branding Wormy Works. Our company is now called 'Wormalicious Juice </w:t>
                                  </w:r>
                                  <w:r w:rsidR="001A2563">
                                    <w:t>Recyclers Inc.’</w:t>
                                  </w:r>
                                  <w:r>
                                    <w:t xml:space="preserve"> </w:t>
                                  </w:r>
                                  <w:r w:rsidR="00B010F1">
                                    <w:t xml:space="preserve">Think and record a catchy slogan that we could use for our company. </w:t>
                                  </w:r>
                                </w:p>
                                <w:p w:rsidR="007E6FD9" w:rsidRDefault="007E6FD9" w:rsidP="00B010F1">
                                  <w:pPr>
                                    <w:spacing w:after="0"/>
                                  </w:pPr>
                                </w:p>
                                <w:p w:rsidR="007E6FD9" w:rsidRDefault="007E6FD9" w:rsidP="00B010F1">
                                  <w:pPr>
                                    <w:spacing w:after="0"/>
                                  </w:pPr>
                                  <w:r>
                                    <w:t xml:space="preserve">My suggested slogan is: </w:t>
                                  </w:r>
                                  <w:r w:rsidR="001A2563">
                                    <w:t>spread the worm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>
                                  <w:r>
                                    <w:t>We are re-branding Wormy Works to now be called 'Wormalicious Juice Recyclers.</w:t>
                                  </w: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C572F7" w:rsidRDefault="00B010F1" w:rsidP="00B010F1">
                                  <w:r>
                                    <w:t xml:space="preserve"> Recycle</w:t>
                                  </w:r>
                                </w:p>
                                <w:p w:rsidR="00B010F1" w:rsidRDefault="00B010F1" w:rsidP="00B010F1"/>
                                <w:p w:rsidR="00B010F1" w:rsidRPr="00B010F1" w:rsidRDefault="00B010F1" w:rsidP="00B010F1">
                                  <w:proofErr w:type="spellStart"/>
                                  <w:proofErr w:type="gramStart"/>
                                  <w:r>
                                    <w:t>sLOG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A79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2.25pt;margin-top:1.45pt;width:423.75pt;height:4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">
                      <v:textbox>
                        <w:txbxContent>
                          <w:p w:rsidR="00B010F1" w:rsidRPr="00B010F1" w:rsidRDefault="00B010F1" w:rsidP="00B010F1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010F1">
                              <w:rPr>
                                <w:b/>
                                <w:u w:val="single"/>
                              </w:rPr>
                              <w:t>SLOGANS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</w:r>
                            <w:proofErr w:type="spellStart"/>
                            <w:r>
                              <w:t>e.g</w:t>
                            </w:r>
                            <w:proofErr w:type="spellEnd"/>
                            <w:r>
                              <w:t xml:space="preserve"> Nike's slogan is 'Just do it'.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>1.    Find and record the slogans for three</w:t>
                            </w:r>
                            <w:r w:rsidR="001A2563">
                              <w:t xml:space="preserve"> or</w:t>
                            </w:r>
                            <w:r>
                              <w:t xml:space="preserve"> more businesses. </w:t>
                            </w:r>
                          </w:p>
                          <w:p w:rsidR="001A2563" w:rsidRPr="001A2563" w:rsidRDefault="001A2563" w:rsidP="00B010F1">
                            <w:pPr>
                              <w:spacing w:after="0"/>
                              <w:rPr>
                                <w:color w:val="00B0F0"/>
                              </w:rPr>
                            </w:pPr>
                            <w:r w:rsidRPr="001A2563">
                              <w:rPr>
                                <w:color w:val="00B0F0"/>
                              </w:rPr>
                              <w:t>Disneyland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00B0F0"/>
                              </w:rPr>
                              <w:t>-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00B0F0"/>
                              </w:rPr>
                              <w:t>the happiest place on earth</w:t>
                            </w:r>
                          </w:p>
                          <w:p w:rsidR="001A2563" w:rsidRDefault="001A2563" w:rsidP="001A256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1A2563">
                              <w:rPr>
                                <w:color w:val="FF0000"/>
                              </w:rPr>
                              <w:t>M&amp;M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FF0000"/>
                              </w:rPr>
                              <w:t>melt in your mouth, not in your hands</w:t>
                            </w:r>
                          </w:p>
                          <w:p w:rsidR="001A2563" w:rsidRPr="001A2563" w:rsidRDefault="001A2563" w:rsidP="001A2563">
                            <w:pPr>
                              <w:spacing w:after="0"/>
                              <w:rPr>
                                <w:color w:val="00B0F0"/>
                              </w:rPr>
                            </w:pPr>
                            <w:r w:rsidRPr="001A2563">
                              <w:rPr>
                                <w:color w:val="00B0F0"/>
                              </w:rPr>
                              <w:t>Burger king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00B0F0"/>
                              </w:rPr>
                              <w:t>-</w:t>
                            </w:r>
                            <w:r>
                              <w:rPr>
                                <w:color w:val="00B0F0"/>
                              </w:rPr>
                              <w:t xml:space="preserve"> </w:t>
                            </w:r>
                            <w:r w:rsidRPr="001A2563">
                              <w:rPr>
                                <w:color w:val="00B0F0"/>
                              </w:rPr>
                              <w:t>have it your way</w:t>
                            </w:r>
                          </w:p>
                          <w:p w:rsidR="00B010F1" w:rsidRDefault="00B010F1" w:rsidP="001A2563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r w:rsidR="001A2563">
                              <w:t>Prefer</w:t>
                            </w:r>
                            <w:r>
                              <w:t xml:space="preserve"> the best from those three, and justify your answer.</w:t>
                            </w:r>
                          </w:p>
                          <w:p w:rsidR="001A2563" w:rsidRPr="001A2563" w:rsidRDefault="001A2563" w:rsidP="001A2563">
                            <w:pPr>
                              <w:spacing w:after="0"/>
                              <w:rPr>
                                <w:color w:val="FF0000"/>
                              </w:rPr>
                            </w:pPr>
                            <w:r w:rsidRPr="001A2563">
                              <w:rPr>
                                <w:color w:val="FF0000"/>
                              </w:rPr>
                              <w:t>I like the Disneyland slogan because it is the happiest place in the world.</w:t>
                            </w:r>
                          </w:p>
                          <w:p w:rsidR="00B010F1" w:rsidRDefault="007E6FD9" w:rsidP="00B010F1">
                            <w:pPr>
                              <w:spacing w:after="0"/>
                            </w:pPr>
                            <w:r>
                              <w:t>3</w:t>
                            </w:r>
                            <w:r w:rsidR="00B010F1">
                              <w:t xml:space="preserve">. As a class, we have been working on re-branding Wormy Works. Our company is now called 'Wormalicious Juice </w:t>
                            </w:r>
                            <w:r w:rsidR="001A2563">
                              <w:t>Recyclers Inc.’</w:t>
                            </w:r>
                            <w:r>
                              <w:t xml:space="preserve"> </w:t>
                            </w:r>
                            <w:r w:rsidR="00B010F1">
                              <w:t xml:space="preserve">Think and record a catchy slogan that we could use for our company. </w:t>
                            </w:r>
                          </w:p>
                          <w:p w:rsidR="007E6FD9" w:rsidRDefault="007E6FD9" w:rsidP="00B010F1">
                            <w:pPr>
                              <w:spacing w:after="0"/>
                            </w:pPr>
                          </w:p>
                          <w:p w:rsidR="007E6FD9" w:rsidRDefault="007E6FD9" w:rsidP="00B010F1">
                            <w:pPr>
                              <w:spacing w:after="0"/>
                            </w:pPr>
                            <w:r>
                              <w:t xml:space="preserve">My suggested slogan is: </w:t>
                            </w:r>
                            <w:r w:rsidR="001A2563">
                              <w:t>spread the worm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>
                            <w:r>
                              <w:t>We are re-branding Wormy Works to now be called 'Wormalicious Juice Recyclers.</w:t>
                            </w: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C572F7" w:rsidRDefault="00B010F1" w:rsidP="00B010F1">
                            <w:r>
                              <w:t xml:space="preserve"> Recycle</w:t>
                            </w:r>
                          </w:p>
                          <w:p w:rsidR="00B010F1" w:rsidRDefault="00B010F1" w:rsidP="00B010F1"/>
                          <w:p w:rsidR="00B010F1" w:rsidRPr="00B010F1" w:rsidRDefault="00B010F1" w:rsidP="00B010F1">
                            <w:proofErr w:type="spellStart"/>
                            <w:proofErr w:type="gramStart"/>
                            <w:r>
                              <w:t>sLOG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51814" w:rsidRPr="00C61374" w:rsidRDefault="009D0E09">
            <w:pPr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  <w:r w:rsidR="00C61374">
              <w:rPr>
                <w:b/>
                <w:sz w:val="24"/>
                <w:szCs w:val="24"/>
                <w:u w:val="single"/>
              </w:rPr>
              <w:t xml:space="preserve"> - </w:t>
            </w:r>
            <w:r w:rsidR="00E87A4C" w:rsidRPr="00C61374">
              <w:t>We have nearly completed our fabulous pebble sculpture to sell at the Carnival.  Great team work!</w:t>
            </w:r>
          </w:p>
          <w:p w:rsidR="00E87A4C" w:rsidRPr="00C61374" w:rsidRDefault="00E87A4C" w:rsidP="00E87A4C">
            <w:pPr>
              <w:pStyle w:val="ListParagraph"/>
              <w:numPr>
                <w:ilvl w:val="0"/>
                <w:numId w:val="3"/>
              </w:numPr>
            </w:pPr>
            <w:r w:rsidRPr="00C61374">
              <w:t>Think about what our art work represents.  Can you come up with an interesting title for i</w:t>
            </w:r>
            <w:r w:rsidR="00C61374" w:rsidRPr="00C61374">
              <w:t>t?</w:t>
            </w:r>
            <w:r w:rsidR="00C61374">
              <w:t xml:space="preserve"> (we will have a class vote)</w:t>
            </w:r>
          </w:p>
          <w:p w:rsidR="00C61374" w:rsidRPr="00C61374" w:rsidRDefault="00C61374" w:rsidP="00C61374"/>
          <w:p w:rsidR="00751814" w:rsidRPr="00C61374" w:rsidRDefault="00E87A4C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t xml:space="preserve">Why did you chose that title? </w:t>
            </w:r>
          </w:p>
          <w:p w:rsidR="00C61374" w:rsidRPr="00C61374" w:rsidRDefault="00C61374" w:rsidP="00C61374">
            <w:pPr>
              <w:pStyle w:val="ListParagraph"/>
              <w:rPr>
                <w:b/>
              </w:rPr>
            </w:pPr>
          </w:p>
          <w:p w:rsidR="00C61374" w:rsidRPr="00C61374" w:rsidRDefault="00C61374" w:rsidP="00C61374">
            <w:pPr>
              <w:rPr>
                <w:b/>
              </w:rPr>
            </w:pPr>
          </w:p>
          <w:p w:rsidR="00AC5EB1" w:rsidRPr="00C61374" w:rsidRDefault="00C61374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lastRenderedPageBreak/>
              <w:t>Write a ‘blurb’</w:t>
            </w:r>
            <w:r>
              <w:t xml:space="preserve"> to describe our art work.</w:t>
            </w: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554F43">
      <w:pgSz w:w="11906" w:h="16838"/>
      <w:pgMar w:top="45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82328"/>
    <w:multiLevelType w:val="hybridMultilevel"/>
    <w:tmpl w:val="26304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20177"/>
    <w:rsid w:val="0004309C"/>
    <w:rsid w:val="000A31CB"/>
    <w:rsid w:val="00180812"/>
    <w:rsid w:val="00191FD6"/>
    <w:rsid w:val="001A2563"/>
    <w:rsid w:val="001B09D2"/>
    <w:rsid w:val="001B7A69"/>
    <w:rsid w:val="002176C0"/>
    <w:rsid w:val="00221D26"/>
    <w:rsid w:val="00263FE8"/>
    <w:rsid w:val="002E7E97"/>
    <w:rsid w:val="00343F53"/>
    <w:rsid w:val="00394A2C"/>
    <w:rsid w:val="00400BD4"/>
    <w:rsid w:val="00414136"/>
    <w:rsid w:val="0050332F"/>
    <w:rsid w:val="00504ED1"/>
    <w:rsid w:val="0054546D"/>
    <w:rsid w:val="00554F43"/>
    <w:rsid w:val="00556C95"/>
    <w:rsid w:val="0056164A"/>
    <w:rsid w:val="005D05F9"/>
    <w:rsid w:val="005F2818"/>
    <w:rsid w:val="0065489E"/>
    <w:rsid w:val="006842CE"/>
    <w:rsid w:val="00686B36"/>
    <w:rsid w:val="00692002"/>
    <w:rsid w:val="006C0B99"/>
    <w:rsid w:val="006C1FBB"/>
    <w:rsid w:val="006C6A81"/>
    <w:rsid w:val="00705F18"/>
    <w:rsid w:val="00731B73"/>
    <w:rsid w:val="007414CA"/>
    <w:rsid w:val="00751814"/>
    <w:rsid w:val="00793958"/>
    <w:rsid w:val="007E6FD9"/>
    <w:rsid w:val="007E7385"/>
    <w:rsid w:val="00830F07"/>
    <w:rsid w:val="008B795B"/>
    <w:rsid w:val="008F5DAD"/>
    <w:rsid w:val="009146CB"/>
    <w:rsid w:val="00991D11"/>
    <w:rsid w:val="009967EC"/>
    <w:rsid w:val="009A1289"/>
    <w:rsid w:val="009A4E0B"/>
    <w:rsid w:val="009D0E09"/>
    <w:rsid w:val="00A542A9"/>
    <w:rsid w:val="00AB58BE"/>
    <w:rsid w:val="00AB5CBF"/>
    <w:rsid w:val="00AC5EB1"/>
    <w:rsid w:val="00AE51AC"/>
    <w:rsid w:val="00B010F1"/>
    <w:rsid w:val="00B27FDF"/>
    <w:rsid w:val="00B77BFD"/>
    <w:rsid w:val="00B844B0"/>
    <w:rsid w:val="00C572F7"/>
    <w:rsid w:val="00C61374"/>
    <w:rsid w:val="00C82BAA"/>
    <w:rsid w:val="00C90BC6"/>
    <w:rsid w:val="00D96813"/>
    <w:rsid w:val="00DB4E72"/>
    <w:rsid w:val="00E2574F"/>
    <w:rsid w:val="00E3213D"/>
    <w:rsid w:val="00E73F67"/>
    <w:rsid w:val="00E87A4C"/>
    <w:rsid w:val="00E908E8"/>
    <w:rsid w:val="00F616E4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C4D09-67DE-484D-B249-9C2EA9F7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45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converted-space">
    <w:name w:val="apple-converted-space"/>
    <w:basedOn w:val="DefaultParagraphFont"/>
    <w:rsid w:val="00545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4165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FB7E3-5C53-4341-B9A6-D819B846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Gill Mahony</cp:lastModifiedBy>
  <cp:revision>2</cp:revision>
  <cp:lastPrinted>2016-03-31T18:35:00Z</cp:lastPrinted>
  <dcterms:created xsi:type="dcterms:W3CDTF">2016-03-31T18:36:00Z</dcterms:created>
  <dcterms:modified xsi:type="dcterms:W3CDTF">2016-03-31T18:36:00Z</dcterms:modified>
</cp:coreProperties>
</file>